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2" w:rsidRDefault="00F21FD3">
      <w:pPr>
        <w:pStyle w:val="KonuBal"/>
      </w:pPr>
      <w:bookmarkStart w:id="0" w:name="3.11.4_Veritabanı_İşleme_Süreci.vsdx"/>
      <w:bookmarkStart w:id="1" w:name="Sayfa-1"/>
      <w:bookmarkEnd w:id="0"/>
      <w:bookmarkEnd w:id="1"/>
      <w:r>
        <w:t>VERİTABANI</w:t>
      </w:r>
      <w:r>
        <w:rPr>
          <w:spacing w:val="48"/>
        </w:rPr>
        <w:t xml:space="preserve"> </w:t>
      </w:r>
      <w:r>
        <w:t>İŞLEME</w:t>
      </w:r>
      <w:r>
        <w:rPr>
          <w:spacing w:val="50"/>
        </w:rPr>
        <w:t xml:space="preserve"> </w:t>
      </w:r>
      <w:r>
        <w:t>SÜRECİ</w:t>
      </w:r>
    </w:p>
    <w:p w:rsidR="008F7B62" w:rsidRDefault="00F21FD3">
      <w:pPr>
        <w:rPr>
          <w:sz w:val="24"/>
        </w:rPr>
      </w:pPr>
      <w:r>
        <w:br w:type="column"/>
      </w:r>
    </w:p>
    <w:p w:rsidR="008F7B62" w:rsidRDefault="00F21FD3">
      <w:pPr>
        <w:pStyle w:val="Heading1"/>
        <w:spacing w:before="193"/>
        <w:ind w:left="107"/>
      </w:pPr>
      <w:r>
        <w:t>1/1</w:t>
      </w:r>
    </w:p>
    <w:p w:rsidR="008F7B62" w:rsidRDefault="008F7B62">
      <w:pPr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num="2" w:space="708" w:equalWidth="0">
            <w:col w:w="3750" w:space="11512"/>
            <w:col w:w="548"/>
          </w:cols>
        </w:sectPr>
      </w:pP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spacing w:before="5"/>
        <w:rPr>
          <w:sz w:val="22"/>
        </w:rPr>
      </w:pPr>
    </w:p>
    <w:p w:rsidR="008F7B62" w:rsidRDefault="008F7B62">
      <w:pPr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space="708"/>
        </w:sectPr>
      </w:pPr>
    </w:p>
    <w:p w:rsidR="008F7B62" w:rsidRDefault="00F21FD3">
      <w:pPr>
        <w:pStyle w:val="GvdeMetni"/>
        <w:spacing w:before="72"/>
        <w:jc w:val="right"/>
      </w:pPr>
      <w:r>
        <w:rPr>
          <w:spacing w:val="-1"/>
          <w:w w:val="105"/>
        </w:rPr>
        <w:lastRenderedPageBreak/>
        <w:t>Servis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notu</w:t>
      </w:r>
    </w:p>
    <w:p w:rsidR="008F7B62" w:rsidRDefault="00F21FD3">
      <w:pPr>
        <w:rPr>
          <w:sz w:val="16"/>
        </w:rPr>
      </w:pPr>
      <w:r>
        <w:br w:type="column"/>
      </w:r>
    </w:p>
    <w:p w:rsidR="008F7B62" w:rsidRDefault="008F7B62">
      <w:pPr>
        <w:pStyle w:val="GvdeMetni"/>
        <w:spacing w:before="4"/>
        <w:rPr>
          <w:sz w:val="15"/>
        </w:rPr>
      </w:pPr>
    </w:p>
    <w:p w:rsidR="008F7B62" w:rsidRDefault="00F21FD3">
      <w:pPr>
        <w:pStyle w:val="GvdeMetni"/>
        <w:ind w:left="352"/>
      </w:pPr>
      <w:r>
        <w:rPr>
          <w:w w:val="105"/>
        </w:rPr>
        <w:t>(1)</w:t>
      </w:r>
    </w:p>
    <w:p w:rsidR="008F7B62" w:rsidRDefault="00F21FD3">
      <w:pPr>
        <w:spacing w:before="4"/>
        <w:rPr>
          <w:sz w:val="13"/>
        </w:rPr>
      </w:pPr>
      <w:r>
        <w:br w:type="column"/>
      </w:r>
    </w:p>
    <w:p w:rsidR="008F7B62" w:rsidRDefault="00F21FD3">
      <w:pPr>
        <w:pStyle w:val="GvdeMetni"/>
        <w:ind w:left="2912" w:right="3371"/>
        <w:jc w:val="center"/>
      </w:pPr>
      <w:r>
        <w:t>PDF</w:t>
      </w:r>
      <w:r>
        <w:rPr>
          <w:spacing w:val="-9"/>
        </w:rPr>
        <w:t xml:space="preserve"> </w:t>
      </w:r>
      <w:r>
        <w:t>fotoğraf</w:t>
      </w:r>
    </w:p>
    <w:p w:rsidR="008F7B62" w:rsidRDefault="008F7B62">
      <w:pPr>
        <w:jc w:val="center"/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num="3" w:space="708" w:equalWidth="0">
            <w:col w:w="3660" w:space="40"/>
            <w:col w:w="573" w:space="4404"/>
            <w:col w:w="7133"/>
          </w:cols>
        </w:sectPr>
      </w:pPr>
    </w:p>
    <w:p w:rsidR="008F7B62" w:rsidRDefault="008F7B62">
      <w:pPr>
        <w:pStyle w:val="GvdeMetni"/>
        <w:spacing w:before="6"/>
        <w:rPr>
          <w:sz w:val="15"/>
        </w:rPr>
      </w:pPr>
    </w:p>
    <w:p w:rsidR="008F7B62" w:rsidRDefault="00F21FD3">
      <w:pPr>
        <w:pStyle w:val="GvdeMetni"/>
        <w:ind w:left="1636"/>
      </w:pPr>
      <w:r>
        <w:t>Süreç</w:t>
      </w:r>
      <w:r>
        <w:rPr>
          <w:spacing w:val="-16"/>
        </w:rPr>
        <w:t xml:space="preserve"> </w:t>
      </w:r>
      <w:r>
        <w:t>Başlangıcı</w:t>
      </w:r>
    </w:p>
    <w:p w:rsidR="008F7B62" w:rsidRDefault="00F21FD3">
      <w:pPr>
        <w:pStyle w:val="GvdeMetni"/>
        <w:spacing w:line="235" w:lineRule="auto"/>
        <w:ind w:left="675"/>
        <w:jc w:val="center"/>
      </w:pPr>
      <w:r>
        <w:br w:type="column"/>
      </w:r>
      <w:r>
        <w:lastRenderedPageBreak/>
        <w:t>İlgili</w:t>
      </w:r>
      <w:r>
        <w:rPr>
          <w:spacing w:val="-6"/>
        </w:rPr>
        <w:t xml:space="preserve"> </w:t>
      </w:r>
      <w:r>
        <w:t>servislerden</w:t>
      </w:r>
      <w:r>
        <w:rPr>
          <w:spacing w:val="-9"/>
        </w:rPr>
        <w:t xml:space="preserve"> </w:t>
      </w:r>
      <w:r>
        <w:t>servis</w:t>
      </w:r>
      <w:r>
        <w:rPr>
          <w:spacing w:val="-33"/>
        </w:rPr>
        <w:t xml:space="preserve"> </w:t>
      </w:r>
      <w:r>
        <w:t>notu ekinde veri</w:t>
      </w:r>
      <w:r>
        <w:rPr>
          <w:spacing w:val="1"/>
        </w:rPr>
        <w:t xml:space="preserve"> </w:t>
      </w:r>
      <w:r>
        <w:rPr>
          <w:w w:val="105"/>
        </w:rPr>
        <w:t>tabanına</w:t>
      </w:r>
      <w:r>
        <w:rPr>
          <w:spacing w:val="-5"/>
          <w:w w:val="105"/>
        </w:rPr>
        <w:t xml:space="preserve"> </w:t>
      </w:r>
      <w:r>
        <w:rPr>
          <w:w w:val="105"/>
        </w:rPr>
        <w:t>girilmesi</w:t>
      </w:r>
    </w:p>
    <w:p w:rsidR="008F7B62" w:rsidRDefault="00F21FD3">
      <w:pPr>
        <w:pStyle w:val="GvdeMetni"/>
        <w:spacing w:line="195" w:lineRule="exact"/>
        <w:ind w:left="675"/>
        <w:jc w:val="center"/>
      </w:pPr>
      <w:r>
        <w:t>istenilen</w:t>
      </w:r>
      <w:r>
        <w:rPr>
          <w:spacing w:val="-6"/>
        </w:rPr>
        <w:t xml:space="preserve"> </w:t>
      </w:r>
      <w:r>
        <w:t>bilgiler</w:t>
      </w:r>
      <w:r>
        <w:rPr>
          <w:spacing w:val="-5"/>
        </w:rPr>
        <w:t xml:space="preserve"> </w:t>
      </w:r>
      <w:r>
        <w:t>gelir</w:t>
      </w:r>
    </w:p>
    <w:p w:rsidR="008F7B62" w:rsidRDefault="00F21FD3">
      <w:pPr>
        <w:spacing w:line="190" w:lineRule="exact"/>
        <w:ind w:left="1254" w:right="339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(2)</w:t>
      </w:r>
    </w:p>
    <w:p w:rsidR="008F7B62" w:rsidRDefault="00F21FD3">
      <w:pPr>
        <w:pStyle w:val="GvdeMetni"/>
        <w:spacing w:line="192" w:lineRule="exact"/>
        <w:ind w:left="917"/>
        <w:jc w:val="center"/>
      </w:pPr>
      <w:r>
        <w:t>Servis</w:t>
      </w:r>
      <w:r>
        <w:rPr>
          <w:spacing w:val="-2"/>
        </w:rPr>
        <w:t xml:space="preserve"> </w:t>
      </w:r>
      <w:r>
        <w:t>notu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ekleri</w:t>
      </w:r>
    </w:p>
    <w:p w:rsidR="008F7B62" w:rsidRDefault="00F21FD3">
      <w:pPr>
        <w:pStyle w:val="GvdeMetni"/>
        <w:spacing w:line="194" w:lineRule="exact"/>
        <w:ind w:left="1262" w:right="339"/>
        <w:jc w:val="center"/>
      </w:pPr>
      <w:r>
        <w:rPr>
          <w:w w:val="105"/>
        </w:rPr>
        <w:t>incelenir</w:t>
      </w:r>
    </w:p>
    <w:p w:rsidR="008F7B62" w:rsidRDefault="00F21FD3">
      <w:pPr>
        <w:spacing w:line="187" w:lineRule="exact"/>
        <w:ind w:left="1541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(3)</w:t>
      </w:r>
    </w:p>
    <w:p w:rsidR="008F7B62" w:rsidRDefault="00F21FD3">
      <w:pPr>
        <w:pStyle w:val="GvdeMetni"/>
        <w:tabs>
          <w:tab w:val="left" w:pos="2732"/>
        </w:tabs>
        <w:spacing w:before="1" w:line="191" w:lineRule="exact"/>
        <w:ind w:left="1032"/>
      </w:pPr>
      <w:r>
        <w:rPr>
          <w:spacing w:val="-5"/>
          <w:w w:val="105"/>
        </w:rPr>
        <w:t>Servis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notu ekinde</w:t>
      </w:r>
      <w:r>
        <w:rPr>
          <w:spacing w:val="-4"/>
          <w:w w:val="105"/>
        </w:rPr>
        <w:tab/>
      </w:r>
      <w:r>
        <w:rPr>
          <w:spacing w:val="-8"/>
          <w:w w:val="105"/>
        </w:rPr>
        <w:t>E</w:t>
      </w:r>
    </w:p>
    <w:p w:rsidR="008F7B62" w:rsidRDefault="00F21FD3">
      <w:pPr>
        <w:pStyle w:val="GvdeMetni"/>
        <w:spacing w:line="191" w:lineRule="exact"/>
        <w:ind w:left="1108"/>
      </w:pPr>
      <w:r>
        <w:t>fotoğraf</w:t>
      </w:r>
      <w:r>
        <w:rPr>
          <w:spacing w:val="2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mı?</w:t>
      </w:r>
    </w:p>
    <w:p w:rsidR="008F7B62" w:rsidRDefault="00F21FD3">
      <w:pPr>
        <w:spacing w:before="93" w:line="194" w:lineRule="exact"/>
        <w:ind w:left="533" w:right="4169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(4)</w:t>
      </w:r>
    </w:p>
    <w:p w:rsidR="008F7B62" w:rsidRDefault="00F21FD3">
      <w:pPr>
        <w:pStyle w:val="GvdeMetni"/>
        <w:spacing w:line="194" w:lineRule="exact"/>
        <w:ind w:left="536" w:right="4169"/>
        <w:jc w:val="center"/>
      </w:pPr>
      <w:r>
        <w:t>Fotoğraf</w:t>
      </w:r>
      <w:r>
        <w:rPr>
          <w:spacing w:val="-8"/>
        </w:rPr>
        <w:t xml:space="preserve"> </w:t>
      </w:r>
      <w:r>
        <w:t>taranır</w:t>
      </w:r>
    </w:p>
    <w:p w:rsidR="008F7B62" w:rsidRDefault="008F7B62">
      <w:pPr>
        <w:spacing w:line="194" w:lineRule="exact"/>
        <w:jc w:val="center"/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num="5" w:space="708" w:equalWidth="0">
            <w:col w:w="2679" w:space="40"/>
            <w:col w:w="2164" w:space="39"/>
            <w:col w:w="2230" w:space="40"/>
            <w:col w:w="2814" w:space="39"/>
            <w:col w:w="5765"/>
          </w:cols>
        </w:sectPr>
      </w:pP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spacing w:before="2"/>
        <w:rPr>
          <w:sz w:val="17"/>
        </w:rPr>
      </w:pPr>
    </w:p>
    <w:p w:rsidR="008F7B62" w:rsidRDefault="00F21FD3">
      <w:pPr>
        <w:pStyle w:val="GvdeMetni"/>
        <w:spacing w:before="72" w:line="194" w:lineRule="exact"/>
        <w:ind w:left="10067" w:right="3667"/>
        <w:jc w:val="center"/>
      </w:pPr>
      <w:r>
        <w:rPr>
          <w:w w:val="105"/>
        </w:rPr>
        <w:t>(5)</w:t>
      </w:r>
    </w:p>
    <w:p w:rsidR="008F7B62" w:rsidRDefault="00F21FD3">
      <w:pPr>
        <w:pStyle w:val="GvdeMetni"/>
        <w:spacing w:line="142" w:lineRule="exact"/>
        <w:ind w:left="10067" w:right="3670"/>
        <w:jc w:val="center"/>
      </w:pPr>
      <w:r>
        <w:t>Servis</w:t>
      </w:r>
      <w:r>
        <w:rPr>
          <w:spacing w:val="5"/>
        </w:rPr>
        <w:t xml:space="preserve"> </w:t>
      </w:r>
      <w:r>
        <w:t>notu</w:t>
      </w:r>
      <w:r>
        <w:rPr>
          <w:spacing w:val="-1"/>
        </w:rPr>
        <w:t xml:space="preserve"> </w:t>
      </w:r>
      <w:r>
        <w:t>ekindeki</w:t>
      </w:r>
      <w:r>
        <w:rPr>
          <w:spacing w:val="-14"/>
        </w:rPr>
        <w:t xml:space="preserve"> </w:t>
      </w:r>
      <w:r>
        <w:t>bilgiler</w:t>
      </w:r>
    </w:p>
    <w:p w:rsidR="008F7B62" w:rsidRDefault="00F21FD3">
      <w:pPr>
        <w:pStyle w:val="GvdeMetni"/>
        <w:tabs>
          <w:tab w:val="left" w:pos="10217"/>
        </w:tabs>
        <w:spacing w:line="242" w:lineRule="exact"/>
        <w:ind w:left="8898"/>
      </w:pPr>
      <w:r>
        <w:rPr>
          <w:w w:val="105"/>
          <w:position w:val="10"/>
        </w:rPr>
        <w:t>H</w:t>
      </w:r>
      <w:r>
        <w:rPr>
          <w:w w:val="105"/>
          <w:position w:val="10"/>
        </w:rPr>
        <w:tab/>
      </w:r>
      <w:r>
        <w:t>veritabanının</w:t>
      </w:r>
      <w:r>
        <w:rPr>
          <w:spacing w:val="-1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yerlerine</w:t>
      </w:r>
    </w:p>
    <w:p w:rsidR="008F7B62" w:rsidRDefault="00F21FD3">
      <w:pPr>
        <w:pStyle w:val="GvdeMetni"/>
        <w:spacing w:line="194" w:lineRule="exact"/>
        <w:ind w:left="10067" w:right="3674"/>
        <w:jc w:val="center"/>
      </w:pPr>
      <w:r>
        <w:rPr>
          <w:w w:val="105"/>
        </w:rPr>
        <w:t>işlenir</w:t>
      </w:r>
    </w:p>
    <w:p w:rsidR="008F7B62" w:rsidRDefault="008F7B62">
      <w:pPr>
        <w:pStyle w:val="GvdeMetni"/>
        <w:spacing w:before="9"/>
        <w:rPr>
          <w:sz w:val="17"/>
        </w:rPr>
      </w:pPr>
    </w:p>
    <w:p w:rsidR="008F7B62" w:rsidRDefault="008F7B62">
      <w:pPr>
        <w:rPr>
          <w:sz w:val="17"/>
        </w:rPr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space="708"/>
        </w:sectPr>
      </w:pPr>
    </w:p>
    <w:p w:rsidR="008F7B62" w:rsidRDefault="008F7B62">
      <w:pPr>
        <w:pStyle w:val="GvdeMetni"/>
      </w:pPr>
    </w:p>
    <w:p w:rsidR="008F7B62" w:rsidRDefault="008F7B62">
      <w:pPr>
        <w:pStyle w:val="GvdeMetni"/>
        <w:spacing w:before="143" w:line="194" w:lineRule="exact"/>
        <w:ind w:left="1020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2" type="#_x0000_t202" style="position:absolute;left:0;text-align:left;margin-left:36.15pt;margin-top:-4.35pt;width:14pt;height:124.65pt;z-index:15729152;mso-position-horizontal-relative:page" filled="f" stroked="f">
            <v:textbox style="layout-flow:vertical;mso-layout-flow-alt:bottom-to-top" inset="0,0,0,0">
              <w:txbxContent>
                <w:p w:rsidR="008F7B62" w:rsidRDefault="00F21FD3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İstatistik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Servisi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Personeli</w:t>
                  </w:r>
                </w:p>
              </w:txbxContent>
            </v:textbox>
            <w10:wrap anchorx="page"/>
          </v:shape>
        </w:pict>
      </w:r>
      <w:r w:rsidR="00F21FD3">
        <w:rPr>
          <w:w w:val="105"/>
        </w:rPr>
        <w:t>(6)</w:t>
      </w:r>
    </w:p>
    <w:p w:rsidR="008F7B62" w:rsidRDefault="00F21FD3">
      <w:pPr>
        <w:pStyle w:val="GvdeMetni"/>
        <w:spacing w:before="1" w:line="235" w:lineRule="auto"/>
        <w:ind w:left="10207"/>
        <w:jc w:val="center"/>
      </w:pPr>
      <w:r>
        <w:t>Bilgiler sisteme girildikten</w:t>
      </w:r>
      <w:r>
        <w:rPr>
          <w:spacing w:val="1"/>
        </w:rPr>
        <w:t xml:space="preserve"> </w:t>
      </w:r>
      <w:r>
        <w:t>sonra</w:t>
      </w:r>
      <w:r>
        <w:rPr>
          <w:spacing w:val="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notunun</w:t>
      </w:r>
      <w:r>
        <w:rPr>
          <w:spacing w:val="-4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nüshası imzalanarak eklerle</w:t>
      </w:r>
      <w:r>
        <w:rPr>
          <w:spacing w:val="-34"/>
        </w:rPr>
        <w:t xml:space="preserve"> </w:t>
      </w:r>
      <w:r>
        <w:rPr>
          <w:spacing w:val="-1"/>
        </w:rPr>
        <w:t xml:space="preserve">birlikte </w:t>
      </w:r>
      <w:r>
        <w:t>ilgili servise elden</w:t>
      </w:r>
      <w:r>
        <w:rPr>
          <w:spacing w:val="1"/>
        </w:rPr>
        <w:t xml:space="preserve"> </w:t>
      </w:r>
      <w:r>
        <w:rPr>
          <w:w w:val="105"/>
        </w:rPr>
        <w:t>gönderilir</w:t>
      </w:r>
    </w:p>
    <w:p w:rsidR="008F7B62" w:rsidRDefault="00F21FD3">
      <w:pPr>
        <w:pStyle w:val="GvdeMetni"/>
        <w:spacing w:before="72" w:line="194" w:lineRule="exact"/>
        <w:ind w:right="2965"/>
        <w:jc w:val="center"/>
      </w:pPr>
      <w:r>
        <w:br w:type="column"/>
      </w:r>
      <w:r>
        <w:lastRenderedPageBreak/>
        <w:t>İmzalı</w:t>
      </w:r>
      <w:r>
        <w:rPr>
          <w:spacing w:val="-5"/>
        </w:rPr>
        <w:t xml:space="preserve"> </w:t>
      </w:r>
      <w:r>
        <w:t>Servis</w:t>
      </w:r>
    </w:p>
    <w:p w:rsidR="008F7B62" w:rsidRDefault="00F21FD3">
      <w:pPr>
        <w:pStyle w:val="GvdeMetni"/>
        <w:spacing w:line="194" w:lineRule="exact"/>
        <w:ind w:right="2960"/>
        <w:jc w:val="center"/>
      </w:pPr>
      <w:r>
        <w:rPr>
          <w:w w:val="105"/>
        </w:rPr>
        <w:t>notu</w:t>
      </w:r>
    </w:p>
    <w:p w:rsidR="008F7B62" w:rsidRDefault="008F7B62">
      <w:pPr>
        <w:spacing w:line="194" w:lineRule="exact"/>
        <w:jc w:val="center"/>
        <w:sectPr w:rsidR="008F7B62">
          <w:type w:val="continuous"/>
          <w:pgSz w:w="16830" w:h="11900" w:orient="landscape"/>
          <w:pgMar w:top="620" w:right="480" w:bottom="280" w:left="540" w:header="708" w:footer="708" w:gutter="0"/>
          <w:cols w:num="2" w:space="708" w:equalWidth="0">
            <w:col w:w="11999" w:space="40"/>
            <w:col w:w="3771"/>
          </w:cols>
        </w:sectPr>
      </w:pPr>
    </w:p>
    <w:p w:rsidR="008F7B62" w:rsidRDefault="008F7B62">
      <w:pPr>
        <w:pStyle w:val="GvdeMetni"/>
        <w:rPr>
          <w:sz w:val="20"/>
        </w:rPr>
      </w:pPr>
      <w:r w:rsidRPr="008F7B62">
        <w:lastRenderedPageBreak/>
        <w:pict>
          <v:group id="docshapegroup2" o:spid="_x0000_s1026" style="position:absolute;margin-left:27.95pt;margin-top:27.95pt;width:785.95pt;height:539.35pt;z-index:-15792128;mso-position-horizontal-relative:page;mso-position-vertical-relative:page" coordorigin="559,559" coordsize="15719,10787">
            <v:rect id="docshape3" o:spid="_x0000_s1061" style="position:absolute;left:566;top:566;width:15704;height:10772" filled="f"/>
            <v:rect id="docshape4" o:spid="_x0000_s1060" style="position:absolute;left:566;top:566;width:15704;height:567" stroked="f"/>
            <v:shape id="docshape5" o:spid="_x0000_s1059" style="position:absolute;left:566;top:566;width:15704;height:10772" coordorigin="567,567" coordsize="15704,10772" o:spt="100" adj="0,,0" path="m567,1134r15704,l16271,567,567,567r,567xm567,11339r15704,l16271,1417r-15704,l567,11339xm567,11339r567,l1134,1417r-567,l567,11339xm567,1417r15704,l16271,1134r-15704,l567,1417xm2268,3083r850,l3193,3073r68,-29l3319,3000r44,-57l3391,2875r11,-75l3391,2724r-28,-67l3319,2599r-58,-44l3193,2526r-75,-10l2268,2516r-76,10l2125,2555r-58,44l2023,2657r-29,67l1984,2800r10,75l2023,2943r44,57l2125,3044r67,29l2268,3083xe" filled="f">
              <v:stroke joinstyle="round"/>
              <v:formulas/>
              <v:path arrowok="t" o:connecttype="segments"/>
            </v:shape>
            <v:line id="_x0000_s1058" style="position:absolute" from="3402,2800" to="3730,2800" strokeweight=".08383mm"/>
            <v:shape id="docshape6" o:spid="_x0000_s1057" style="position:absolute;left:3716;top:2744;width:111;height:111" coordorigin="3716,2745" coordsize="111,111" path="m3716,2745r,110l3827,2800r-111,-55xe" fillcolor="black" stroked="f">
              <v:path arrowok="t"/>
            </v:shape>
            <v:shape id="docshape7" o:spid="_x0000_s1056" style="position:absolute;left:3330;top:1842;width:992;height:690" coordorigin="3331,1843" coordsize="992,690" path="m4323,1843r-992,l3331,2451r66,40l3468,2518r73,14l3616,2532r74,-14l3761,2491r132,-81l3964,2383r73,-13l4112,2370r74,13l4257,2410r66,41l4323,1843xe" stroked="f">
              <v:path arrowok="t"/>
            </v:shape>
            <v:shape id="docshape8" o:spid="_x0000_s1055" style="position:absolute;left:3330;top:1842;width:4548;height:1382" coordorigin="3331,1843" coordsize="4548,1382" o:spt="100" adj="0,,0" path="m3331,2451r,-608l4323,1843r,608l4257,2410r-71,-27l4112,2370r-75,l3964,2383r-71,27l3827,2451r-66,40l3690,2518r-74,14l3541,2532r-73,-14l3397,2491r-66,-40xm6177,3224r1701,l7878,2374r-1701,l6177,3224xe" filled="f">
              <v:stroke joinstyle="round"/>
              <v:formulas/>
              <v:path arrowok="t" o:connecttype="segments"/>
            </v:shape>
            <v:shape id="docshape9" o:spid="_x0000_s1054" style="position:absolute;left:7878;top:2794;width:530;height:5" coordorigin="7878,2794" coordsize="530,5" path="m7878,2799r213,l8091,2794r316,e" filled="f" strokeweight=".08383mm">
              <v:path arrowok="t"/>
            </v:shape>
            <v:shape id="docshape10" o:spid="_x0000_s1053" style="position:absolute;left:8393;top:2739;width:111;height:111" coordorigin="8394,2739" coordsize="111,111" path="m8394,2739r,110l8504,2794r-110,-55xe" fillcolor="black" stroked="f">
              <v:path arrowok="t"/>
            </v:shape>
            <v:shape id="docshape11" o:spid="_x0000_s1052" style="position:absolute;left:8504;top:2133;width:1701;height:1323" coordorigin="8504,2133" coordsize="1701,1323" path="m8504,2794r850,-661l10205,2794r-851,661l8504,2794xe" filled="f">
              <v:path arrowok="t"/>
            </v:shape>
            <v:shape id="docshape12" o:spid="_x0000_s1051" style="position:absolute;left:10202;top:2796;width:490;height:2" coordorigin="10202,2797" coordsize="490,0" o:spt="100" adj="0,,0" path="m10202,2797r252,m10533,2797r159,e" filled="f" strokeweight=".16497mm">
              <v:stroke joinstyle="round"/>
              <v:formulas/>
              <v:path arrowok="t" o:connecttype="segments"/>
            </v:shape>
            <v:shape id="docshape13" o:spid="_x0000_s1050" style="position:absolute;left:10676;top:2743;width:111;height:111" coordorigin="10676,2744" coordsize="111,111" path="m10676,2744r,110l10787,2799r-111,-55xe" fillcolor="black" stroked="f">
              <v:path arrowok="t"/>
            </v:shape>
            <v:shape id="docshape14" o:spid="_x0000_s1049" style="position:absolute;left:12047;top:1984;width:993;height:566" coordorigin="12047,1984" coordsize="993,566" path="m12047,2480r,-496l13039,1984r,496l12972,2446r-71,-24l12828,2411r-73,l12682,2422r-71,24l12543,2480r-67,35l12405,2538r-73,12l12258,2550r-73,-12l12115,2515r-68,-35xe" filled="f">
              <v:path arrowok="t"/>
            </v:shape>
            <v:rect id="docshape15" o:spid="_x0000_s1048" style="position:absolute;left:10786;top:2373;width:1701;height:851" stroked="f"/>
            <v:shape id="docshape16" o:spid="_x0000_s1047" style="position:absolute;left:10585;top:2373;width:2098;height:2488" coordorigin="10585,2374" coordsize="2098,2488" o:spt="100" adj="0,,0" path="m10787,3224r1700,l12487,2374r-1700,l10787,3224xm10585,4861r2098,l12683,4011r-2098,l10585,4861xe" filled="f">
              <v:stroke joinstyle="round"/>
              <v:formulas/>
              <v:path arrowok="t" o:connecttype="segments"/>
            </v:shape>
            <v:shape id="docshape17" o:spid="_x0000_s1046" style="position:absolute;left:11631;top:4861;width:3;height:372" coordorigin="11631,4861" coordsize="3,372" path="m11634,4861r,213l11631,5074r,159e" filled="f" strokeweight=".08383mm">
              <v:path arrowok="t"/>
            </v:shape>
            <v:shape id="docshape18" o:spid="_x0000_s1045" style="position:absolute;left:11576;top:5218;width:111;height:111" coordorigin="11576,5219" coordsize="111,111" path="m11687,5219r-111,l11631,5329r56,-110xe" fillcolor="black" stroked="f">
              <v:path arrowok="t"/>
            </v:shape>
            <v:line id="_x0000_s1044" style="position:absolute" from="11631,6576" to="11631,6882" strokeweight=".08383mm"/>
            <v:shape id="docshape19" o:spid="_x0000_s1043" style="position:absolute;left:11576;top:6868;width:111;height:111" coordorigin="11576,6868" coordsize="111,111" path="m11687,6868r-111,l11631,6979r56,-111xe" fillcolor="black" stroked="f">
              <v:path arrowok="t"/>
            </v:shape>
            <v:rect id="docshape20" o:spid="_x0000_s1042" style="position:absolute;left:10497;top:6978;width:2268;height:851" filled="f"/>
            <v:line id="_x0000_s1041" style="position:absolute" from="11631,7829" to="11631,8407" strokeweight=".08383mm"/>
            <v:shape id="docshape21" o:spid="_x0000_s1040" style="position:absolute;left:11576;top:8393;width:111;height:111" coordorigin="11576,8394" coordsize="111,111" path="m11687,8394r-111,l11631,8504r56,-110xe" fillcolor="black" stroked="f">
              <v:path arrowok="t"/>
            </v:shape>
            <v:shape id="docshape22" o:spid="_x0000_s1039" style="position:absolute;left:10922;top:8504;width:1418;height:567" coordorigin="10923,8504" coordsize="1418,567" path="m11206,9071r851,l12132,9061r68,-29l12257,8988r44,-58l12330,8863r10,-76l12330,8712r-29,-68l12257,8587r-57,-44l12132,8514r-75,-10l11206,8504r-75,10l11063,8543r-57,44l10962,8644r-29,68l10923,8787r10,76l10962,8930r44,58l11063,9032r68,29l11206,9071xe" filled="f">
              <v:path arrowok="t"/>
            </v:shape>
            <v:shape id="docshape23" o:spid="_x0000_s1038" style="position:absolute;left:5527;top:2798;width:553;height:2" coordorigin="5528,2799" coordsize="553,1" path="m5528,2800r212,l5740,2799r341,e" filled="f" strokeweight=".08383mm">
              <v:path arrowok="t"/>
            </v:shape>
            <v:shape id="docshape24" o:spid="_x0000_s1037" style="position:absolute;left:6066;top:2743;width:111;height:111" coordorigin="6067,2744" coordsize="111,111" path="m6067,2744r,110l6177,2799r-110,-55xe" fillcolor="black" stroked="f">
              <v:path arrowok="t"/>
            </v:shape>
            <v:rect id="docshape25" o:spid="_x0000_s1036" style="position:absolute;left:3826;top:2261;width:1701;height:1078" stroked="f"/>
            <v:rect id="docshape26" o:spid="_x0000_s1035" style="position:absolute;left:3826;top:2261;width:1701;height:1078" filled="f"/>
            <v:shape id="docshape27" o:spid="_x0000_s1034" style="position:absolute;left:9354;top:3455;width:1135;height:981" coordorigin="9354,3455" coordsize="1135,981" path="m9354,3455r,981l10489,4436e" filled="f" strokeweight=".08383mm">
              <v:path arrowok="t"/>
            </v:shape>
            <v:shape id="docshape28" o:spid="_x0000_s1033" style="position:absolute;left:10474;top:4380;width:111;height:111" coordorigin="10475,4381" coordsize="111,111" path="m10475,4381r,110l10585,4436r-110,-55xe" fillcolor="black" stroked="f">
              <v:path arrowok="t"/>
            </v:shape>
            <v:rect id="docshape29" o:spid="_x0000_s1032" style="position:absolute;left:9429;top:4339;width:100;height:192" stroked="f"/>
            <v:shape id="docshape30" o:spid="_x0000_s1031" style="position:absolute;left:11633;top:3224;width:4;height:690" coordorigin="11634,3224" coordsize="4,690" path="m11637,3224r,425l11634,3649r,265e" filled="f" strokeweight=".08383mm">
              <v:path arrowok="t"/>
            </v:shape>
            <v:shape id="docshape31" o:spid="_x0000_s1030" style="position:absolute;left:11578;top:3900;width:111;height:111" coordorigin="11579,3900" coordsize="111,111" path="m11689,3900r-110,l11634,4011r55,-111xe" fillcolor="black" stroked="f">
              <v:path arrowok="t"/>
            </v:shape>
            <v:shape id="docshape32" o:spid="_x0000_s1029" style="position:absolute;left:12472;top:5040;width:993;height:690" coordorigin="12472,5040" coordsize="993,690" path="m12472,5649r,-609l13465,5040r,609l13399,5608r-71,-27l13254,5568r-75,l13105,5581r-70,27l12969,5649r-66,40l12832,5716r-74,14l12683,5730r-74,-14l12538,5689r-66,-40xe" filled="f">
              <v:path arrowok="t"/>
            </v:shape>
            <v:rect id="docshape33" o:spid="_x0000_s1028" style="position:absolute;left:10582;top:5329;width:2098;height:1248" stroked="f"/>
            <v:rect id="docshape34" o:spid="_x0000_s1027" style="position:absolute;left:10582;top:5329;width:2098;height:1248" filled="f"/>
            <w10:wrap anchorx="page" anchory="page"/>
          </v:group>
        </w:pict>
      </w:r>
    </w:p>
    <w:p w:rsidR="008F7B62" w:rsidRDefault="008F7B62">
      <w:pPr>
        <w:pStyle w:val="GvdeMetni"/>
        <w:spacing w:before="4"/>
        <w:rPr>
          <w:sz w:val="22"/>
        </w:rPr>
      </w:pPr>
    </w:p>
    <w:p w:rsidR="008F7B62" w:rsidRDefault="00F21FD3">
      <w:pPr>
        <w:pStyle w:val="GvdeMetni"/>
        <w:spacing w:before="72" w:line="194" w:lineRule="exact"/>
        <w:ind w:left="10067" w:right="3672"/>
        <w:jc w:val="center"/>
      </w:pPr>
      <w:r>
        <w:rPr>
          <w:w w:val="105"/>
        </w:rPr>
        <w:t>(7)</w:t>
      </w:r>
    </w:p>
    <w:p w:rsidR="008F7B62" w:rsidRDefault="00F21FD3">
      <w:pPr>
        <w:pStyle w:val="GvdeMetni"/>
        <w:spacing w:line="192" w:lineRule="exact"/>
        <w:ind w:left="10067" w:right="3675"/>
        <w:jc w:val="center"/>
      </w:pPr>
      <w:r>
        <w:rPr>
          <w:spacing w:val="-4"/>
          <w:w w:val="105"/>
        </w:rPr>
        <w:t>Gelen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servis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notu, servis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notları</w:t>
      </w:r>
    </w:p>
    <w:p w:rsidR="008F7B62" w:rsidRDefault="00F21FD3">
      <w:pPr>
        <w:pStyle w:val="GvdeMetni"/>
        <w:spacing w:line="194" w:lineRule="exact"/>
        <w:ind w:left="10067" w:right="3668"/>
        <w:jc w:val="center"/>
      </w:pPr>
      <w:r>
        <w:t>dosyasına</w:t>
      </w:r>
      <w:r>
        <w:rPr>
          <w:spacing w:val="-10"/>
        </w:rPr>
        <w:t xml:space="preserve"> </w:t>
      </w:r>
      <w:r>
        <w:t>kaldırılır</w:t>
      </w: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rPr>
          <w:sz w:val="20"/>
        </w:rPr>
      </w:pPr>
    </w:p>
    <w:p w:rsidR="008F7B62" w:rsidRDefault="008F7B62">
      <w:pPr>
        <w:pStyle w:val="GvdeMetni"/>
        <w:spacing w:before="11"/>
        <w:rPr>
          <w:sz w:val="15"/>
        </w:rPr>
      </w:pPr>
    </w:p>
    <w:p w:rsidR="008F7B62" w:rsidRDefault="00F21FD3">
      <w:pPr>
        <w:pStyle w:val="GvdeMetni"/>
        <w:spacing w:before="72"/>
        <w:ind w:right="4337"/>
        <w:jc w:val="right"/>
      </w:pPr>
      <w:r>
        <w:t>Süreç</w:t>
      </w:r>
      <w:r>
        <w:rPr>
          <w:spacing w:val="-12"/>
        </w:rPr>
        <w:t xml:space="preserve"> </w:t>
      </w:r>
      <w:r>
        <w:t>Sonu</w:t>
      </w:r>
    </w:p>
    <w:sectPr w:rsidR="008F7B62" w:rsidSect="008F7B62">
      <w:type w:val="continuous"/>
      <w:pgSz w:w="16830" w:h="11900" w:orient="landscape"/>
      <w:pgMar w:top="620" w:right="48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F7B62"/>
    <w:rsid w:val="008F7B62"/>
    <w:rsid w:val="00B36743"/>
    <w:rsid w:val="00F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B6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7B62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8F7B62"/>
    <w:pPr>
      <w:ind w:left="20"/>
      <w:outlineLvl w:val="1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8F7B62"/>
    <w:pPr>
      <w:spacing w:before="17"/>
      <w:ind w:left="107"/>
    </w:pPr>
    <w:rPr>
      <w:sz w:val="31"/>
      <w:szCs w:val="31"/>
    </w:rPr>
  </w:style>
  <w:style w:type="paragraph" w:styleId="ListeParagraf">
    <w:name w:val="List Paragraph"/>
    <w:basedOn w:val="Normal"/>
    <w:uiPriority w:val="1"/>
    <w:qFormat/>
    <w:rsid w:val="008F7B62"/>
  </w:style>
  <w:style w:type="paragraph" w:customStyle="1" w:styleId="TableParagraph">
    <w:name w:val="Table Paragraph"/>
    <w:basedOn w:val="Normal"/>
    <w:uiPriority w:val="1"/>
    <w:qFormat/>
    <w:rsid w:val="008F7B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İ.YURDAL</dc:creator>
  <cp:keywords>&lt;İstatistik Servisi Personeli &gt;</cp:keywords>
  <cp:lastModifiedBy>Master</cp:lastModifiedBy>
  <cp:revision>2</cp:revision>
  <dcterms:created xsi:type="dcterms:W3CDTF">2022-02-14T12:55:00Z</dcterms:created>
  <dcterms:modified xsi:type="dcterms:W3CDTF">2022-02-14T12:55:00Z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2022-02-14T00:00:00Z</vt:filetime>
  </property>
</Properties>
</file>